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A1" w:rsidRPr="001E7836" w:rsidRDefault="001F51CA" w:rsidP="001E7836">
      <w:pPr>
        <w:pStyle w:val="2"/>
        <w:rPr>
          <w:rStyle w:val="23"/>
        </w:rPr>
      </w:pPr>
      <w:r>
        <w:rPr>
          <w:rFonts w:hint="eastAsia"/>
        </w:rPr>
        <w:t>レーザー脱毛　（</w:t>
      </w:r>
      <w:r w:rsidRPr="001F51CA">
        <w:rPr>
          <w:rFonts w:hint="eastAsia"/>
        </w:rPr>
        <w:t>いずれも</w:t>
      </w:r>
      <w:r w:rsidRPr="001F51CA">
        <w:rPr>
          <w:rFonts w:hint="eastAsia"/>
        </w:rPr>
        <w:t>1</w:t>
      </w:r>
      <w:r w:rsidRPr="001F51CA">
        <w:rPr>
          <w:rFonts w:hint="eastAsia"/>
        </w:rPr>
        <w:t>回の料金です。</w:t>
      </w:r>
      <w:r>
        <w:rPr>
          <w:rFonts w:hint="eastAsia"/>
        </w:rPr>
        <w:t>）</w:t>
      </w:r>
    </w:p>
    <w:tbl>
      <w:tblPr>
        <w:tblW w:w="5000" w:type="pct"/>
        <w:tblBorders>
          <w:top w:val="single" w:sz="6" w:space="0" w:color="D8D8D8"/>
          <w:lef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2159"/>
        <w:gridCol w:w="2431"/>
      </w:tblGrid>
      <w:tr w:rsidR="001F51CA" w:rsidRPr="001F51CA" w:rsidTr="001F51CA">
        <w:trPr>
          <w:trHeight w:val="166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部位</w:t>
            </w:r>
          </w:p>
        </w:tc>
        <w:tc>
          <w:tcPr>
            <w:tcW w:w="12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定価（円)　税込</w:t>
            </w:r>
          </w:p>
        </w:tc>
        <w:tc>
          <w:tcPr>
            <w:tcW w:w="143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5回目以降(円）税込</w:t>
            </w:r>
          </w:p>
        </w:tc>
      </w:tr>
      <w:tr w:rsidR="001F51CA" w:rsidRPr="001F51CA" w:rsidTr="001F51CA">
        <w:trPr>
          <w:trHeight w:val="265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両わき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5,000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3,000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両ひじから両手まで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13,000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7,800</w:t>
            </w:r>
          </w:p>
        </w:tc>
      </w:tr>
      <w:tr w:rsidR="001F51CA" w:rsidRPr="001F51CA" w:rsidTr="001F51CA">
        <w:trPr>
          <w:trHeight w:val="279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両ひじから肩まで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10,000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6,000</w:t>
            </w:r>
          </w:p>
        </w:tc>
      </w:tr>
      <w:tr w:rsidR="001F51CA" w:rsidRPr="001F51CA" w:rsidTr="001F51CA">
        <w:trPr>
          <w:trHeight w:val="161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※両腕全体（両手・わきも含む）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23,000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13,800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両大腿(ひざ含む）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22,000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13,200</w:t>
            </w:r>
          </w:p>
        </w:tc>
      </w:tr>
      <w:tr w:rsidR="001F51CA" w:rsidRPr="001F51CA" w:rsidTr="001F51CA">
        <w:trPr>
          <w:trHeight w:val="197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両ひざ下から両足まで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20,000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12,000</w:t>
            </w:r>
          </w:p>
        </w:tc>
      </w:tr>
      <w:tr w:rsidR="001F51CA" w:rsidRPr="001F51CA" w:rsidTr="001F51CA">
        <w:trPr>
          <w:trHeight w:val="155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※両脚全体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33,000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22,000</w:t>
            </w:r>
          </w:p>
        </w:tc>
      </w:tr>
      <w:tr w:rsidR="001F51CA" w:rsidRPr="001F51CA" w:rsidTr="001F51CA">
        <w:trPr>
          <w:trHeight w:val="255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ビキニラインのみ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4,500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2,600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VIO全体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8,800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5,300</w:t>
            </w:r>
          </w:p>
        </w:tc>
      </w:tr>
      <w:tr w:rsidR="001F51CA" w:rsidRPr="001F51CA" w:rsidTr="001F51CA">
        <w:trPr>
          <w:trHeight w:val="78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ⅤとIのみ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5,500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3,300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Oのみ・Iのみ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3,300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2,500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Oと臀部全体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5,500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3,300</w:t>
            </w:r>
          </w:p>
        </w:tc>
      </w:tr>
      <w:tr w:rsidR="001F51CA" w:rsidRPr="001F51CA" w:rsidTr="001F51CA">
        <w:trPr>
          <w:trHeight w:val="49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顔全体から首まで（男性）</w:t>
            </w:r>
          </w:p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（ヒゲ脱毛・シミ取りも含む）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11,000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6,600</w:t>
            </w:r>
          </w:p>
        </w:tc>
      </w:tr>
      <w:tr w:rsidR="001F51CA" w:rsidRPr="001F51CA" w:rsidTr="001F51CA">
        <w:trPr>
          <w:trHeight w:val="65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あご下から口の周りのひげ（男性）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6,600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4,800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口のまわりと頬（女性）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5,500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3,300</w:t>
            </w:r>
          </w:p>
        </w:tc>
      </w:tr>
      <w:tr w:rsidR="001F51CA" w:rsidRPr="001F51CA" w:rsidTr="001F51CA">
        <w:trPr>
          <w:trHeight w:val="29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うなじからブララインまで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10,000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6,000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lastRenderedPageBreak/>
              <w:t>うなじのみ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3,000</w:t>
            </w:r>
          </w:p>
        </w:tc>
      </w:tr>
      <w:tr w:rsidR="001F51CA" w:rsidRPr="001F51CA" w:rsidTr="001F51CA">
        <w:trPr>
          <w:trHeight w:val="85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首からお腹全体(男性）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20,000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12,000</w:t>
            </w:r>
          </w:p>
        </w:tc>
      </w:tr>
      <w:tr w:rsidR="001F51CA" w:rsidRPr="001F51CA" w:rsidTr="001F51CA">
        <w:trPr>
          <w:trHeight w:val="127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首からおへそまで（女性）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8,000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6,000</w:t>
            </w:r>
          </w:p>
        </w:tc>
      </w:tr>
      <w:tr w:rsidR="001F51CA" w:rsidRPr="001F51CA" w:rsidTr="001F51CA">
        <w:trPr>
          <w:trHeight w:val="20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背中全体から腰まで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22,000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13,200</w:t>
            </w:r>
          </w:p>
        </w:tc>
      </w:tr>
      <w:tr w:rsidR="001F51CA" w:rsidRPr="001F51CA" w:rsidTr="001F51CA">
        <w:trPr>
          <w:trHeight w:val="185"/>
        </w:trPr>
        <w:tc>
          <w:tcPr>
            <w:tcW w:w="22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8A8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b/>
                <w:bCs/>
                <w:color w:val="FFFFF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b/>
                <w:bCs/>
                <w:color w:val="FFFFFF"/>
                <w:szCs w:val="11"/>
              </w:rPr>
              <w:t>両手または両足の甲と指</w:t>
            </w:r>
          </w:p>
        </w:tc>
        <w:tc>
          <w:tcPr>
            <w:tcW w:w="127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2,200</w:t>
            </w:r>
          </w:p>
        </w:tc>
        <w:tc>
          <w:tcPr>
            <w:tcW w:w="1432" w:type="pct"/>
            <w:tcBorders>
              <w:bottom w:val="single" w:sz="6" w:space="0" w:color="D8D8D8"/>
              <w:right w:val="single" w:sz="6" w:space="0" w:color="D8D8D8"/>
            </w:tcBorders>
            <w:shd w:val="clear" w:color="auto" w:fill="FFEC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51CA" w:rsidRPr="001F51CA" w:rsidRDefault="001F51CA" w:rsidP="001F51CA">
            <w:pPr>
              <w:spacing w:before="75" w:after="75"/>
              <w:jc w:val="center"/>
              <w:rPr>
                <w:rFonts w:ascii="游明朝 Demibold" w:eastAsia="游明朝 Demibold" w:hAnsi="游明朝 Demibold" w:cs="ＭＳ Ｐゴシック"/>
                <w:color w:val="3F3F3F"/>
                <w:szCs w:val="11"/>
              </w:rPr>
            </w:pPr>
            <w:r w:rsidRPr="001F51CA">
              <w:rPr>
                <w:rFonts w:ascii="游明朝 Demibold" w:eastAsia="游明朝 Demibold" w:hAnsi="游明朝 Demibold" w:cs="ＭＳ Ｐゴシック" w:hint="eastAsia"/>
                <w:color w:val="3F3F3F"/>
                <w:szCs w:val="11"/>
              </w:rPr>
              <w:t>1,320</w:t>
            </w:r>
          </w:p>
        </w:tc>
      </w:tr>
    </w:tbl>
    <w:p w:rsidR="001F51CA" w:rsidRDefault="001F51CA" w:rsidP="001E7836">
      <w:pPr>
        <w:pStyle w:val="2"/>
      </w:pPr>
      <w:r>
        <w:rPr>
          <w:rFonts w:hint="eastAsia"/>
        </w:rPr>
        <w:t xml:space="preserve">レーザーフェイシャル　</w:t>
      </w:r>
      <w:r>
        <w:t>(</w:t>
      </w:r>
      <w:r>
        <w:t>税込）</w:t>
      </w:r>
    </w:p>
    <w:p w:rsidR="001F51CA" w:rsidRDefault="001F51CA" w:rsidP="001F51CA">
      <w:r>
        <w:rPr>
          <w:rFonts w:hint="eastAsia"/>
        </w:rPr>
        <w:t xml:space="preserve">初回　</w:t>
      </w:r>
      <w:r>
        <w:t>10,000</w:t>
      </w:r>
      <w:r>
        <w:t xml:space="preserve">円　</w:t>
      </w:r>
      <w:r>
        <w:t xml:space="preserve">  2</w:t>
      </w:r>
      <w:r>
        <w:t xml:space="preserve">回目以降　</w:t>
      </w:r>
      <w:r>
        <w:t>8,800</w:t>
      </w:r>
      <w:r>
        <w:t>円</w:t>
      </w:r>
    </w:p>
    <w:p w:rsidR="001F51CA" w:rsidRDefault="001F51CA" w:rsidP="001E7836">
      <w:pPr>
        <w:pStyle w:val="2"/>
      </w:pPr>
      <w:r w:rsidRPr="001F51CA">
        <w:rPr>
          <w:rFonts w:hint="eastAsia"/>
        </w:rPr>
        <w:t>シミ取りレーザー（税込）</w:t>
      </w:r>
    </w:p>
    <w:p w:rsidR="001F51CA" w:rsidRDefault="001F51CA" w:rsidP="001F51CA">
      <w:r w:rsidRPr="001F51CA">
        <w:rPr>
          <w:rFonts w:hint="eastAsia"/>
        </w:rPr>
        <w:t>1</w:t>
      </w:r>
      <w:r w:rsidRPr="001F51CA">
        <w:rPr>
          <w:rFonts w:hint="eastAsia"/>
        </w:rPr>
        <w:t>ショット＝直径</w:t>
      </w:r>
      <w:r w:rsidRPr="001F51CA">
        <w:rPr>
          <w:rFonts w:hint="eastAsia"/>
        </w:rPr>
        <w:t>15</w:t>
      </w:r>
      <w:r w:rsidRPr="001F51CA">
        <w:rPr>
          <w:rFonts w:hint="eastAsia"/>
        </w:rPr>
        <w:t>ミリ</w:t>
      </w:r>
    </w:p>
    <w:p w:rsidR="001F51CA" w:rsidRDefault="001F51CA" w:rsidP="001F51CA">
      <w:r w:rsidRPr="001F51CA">
        <w:rPr>
          <w:rFonts w:hint="eastAsia"/>
        </w:rPr>
        <w:t>10</w:t>
      </w:r>
      <w:r w:rsidRPr="001F51CA">
        <w:rPr>
          <w:rFonts w:hint="eastAsia"/>
        </w:rPr>
        <w:t>ショットまで</w:t>
      </w:r>
      <w:r w:rsidRPr="001F51CA">
        <w:rPr>
          <w:rFonts w:hint="eastAsia"/>
        </w:rPr>
        <w:t>3,300</w:t>
      </w:r>
      <w:r w:rsidRPr="001F51CA">
        <w:rPr>
          <w:rFonts w:hint="eastAsia"/>
        </w:rPr>
        <w:t>円</w:t>
      </w:r>
    </w:p>
    <w:p w:rsidR="001F51CA" w:rsidRDefault="001F51CA" w:rsidP="001F51CA">
      <w:r w:rsidRPr="001F51CA">
        <w:rPr>
          <w:rFonts w:hint="eastAsia"/>
        </w:rPr>
        <w:t>30</w:t>
      </w:r>
      <w:r w:rsidRPr="001F51CA">
        <w:rPr>
          <w:rFonts w:hint="eastAsia"/>
        </w:rPr>
        <w:t>ショットまで</w:t>
      </w:r>
      <w:r w:rsidRPr="001F51CA">
        <w:rPr>
          <w:rFonts w:hint="eastAsia"/>
        </w:rPr>
        <w:t>5,500</w:t>
      </w:r>
      <w:r w:rsidRPr="001F51CA">
        <w:rPr>
          <w:rFonts w:hint="eastAsia"/>
        </w:rPr>
        <w:t>円</w:t>
      </w:r>
    </w:p>
    <w:p w:rsidR="001F51CA" w:rsidRDefault="001F51CA" w:rsidP="001F51CA">
      <w:r w:rsidRPr="001F51CA">
        <w:rPr>
          <w:rFonts w:hint="eastAsia"/>
        </w:rPr>
        <w:t>30</w:t>
      </w:r>
      <w:r w:rsidRPr="001F51CA">
        <w:rPr>
          <w:rFonts w:hint="eastAsia"/>
        </w:rPr>
        <w:t>ショット以上</w:t>
      </w:r>
      <w:r w:rsidRPr="001F51CA">
        <w:rPr>
          <w:rFonts w:hint="eastAsia"/>
        </w:rPr>
        <w:t>8,800</w:t>
      </w:r>
      <w:r w:rsidRPr="001F51CA">
        <w:rPr>
          <w:rFonts w:hint="eastAsia"/>
        </w:rPr>
        <w:t>円</w:t>
      </w:r>
    </w:p>
    <w:p w:rsidR="001F51CA" w:rsidRDefault="001F51CA" w:rsidP="001E7836">
      <w:pPr>
        <w:pStyle w:val="2"/>
      </w:pPr>
      <w:r>
        <w:rPr>
          <w:rFonts w:hint="eastAsia"/>
        </w:rPr>
        <w:t>レーザーシャワー（税込）</w:t>
      </w:r>
    </w:p>
    <w:p w:rsidR="00A17AFF" w:rsidRDefault="001F51CA" w:rsidP="001F51CA">
      <w:r>
        <w:rPr>
          <w:rFonts w:hint="eastAsia"/>
        </w:rPr>
        <w:t xml:space="preserve">１回　</w:t>
      </w:r>
      <w:r>
        <w:rPr>
          <w:rFonts w:hint="eastAsia"/>
        </w:rPr>
        <w:t>8,800</w:t>
      </w:r>
      <w:r>
        <w:rPr>
          <w:rFonts w:hint="eastAsia"/>
        </w:rPr>
        <w:t>円</w:t>
      </w:r>
    </w:p>
    <w:p w:rsidR="00A17AFF" w:rsidRDefault="00A17AFF" w:rsidP="001E7836">
      <w:pPr>
        <w:pStyle w:val="2"/>
      </w:pPr>
      <w:r>
        <w:rPr>
          <w:rFonts w:hint="eastAsia"/>
        </w:rPr>
        <w:t>ファームアップ　（税込）</w:t>
      </w:r>
    </w:p>
    <w:p w:rsidR="00A17AFF" w:rsidRDefault="00A17AFF" w:rsidP="001F51CA">
      <w:r>
        <w:rPr>
          <w:rFonts w:hint="eastAsia"/>
        </w:rPr>
        <w:t>１</w:t>
      </w:r>
      <w:r w:rsidRPr="00A17AFF">
        <w:rPr>
          <w:rFonts w:hint="eastAsia"/>
        </w:rPr>
        <w:t>回</w:t>
      </w:r>
      <w:r>
        <w:rPr>
          <w:rFonts w:hint="eastAsia"/>
        </w:rPr>
        <w:t xml:space="preserve">　</w:t>
      </w:r>
      <w:r w:rsidRPr="00A17AFF">
        <w:rPr>
          <w:rFonts w:hint="eastAsia"/>
        </w:rPr>
        <w:t>9</w:t>
      </w:r>
      <w:r w:rsidR="007B0DB0">
        <w:t>,</w:t>
      </w:r>
      <w:r w:rsidRPr="00A17AFF">
        <w:rPr>
          <w:rFonts w:hint="eastAsia"/>
        </w:rPr>
        <w:t>500</w:t>
      </w:r>
      <w:r w:rsidRPr="00A17AFF">
        <w:rPr>
          <w:rFonts w:hint="eastAsia"/>
        </w:rPr>
        <w:t>円</w:t>
      </w:r>
    </w:p>
    <w:p w:rsidR="00A17AFF" w:rsidRDefault="00A17AFF" w:rsidP="00A17AFF">
      <w:r>
        <w:br w:type="page"/>
      </w:r>
    </w:p>
    <w:p w:rsidR="001F51CA" w:rsidRDefault="00A17AFF" w:rsidP="001E7836">
      <w:pPr>
        <w:pStyle w:val="2"/>
      </w:pPr>
      <w:r>
        <w:rPr>
          <w:rFonts w:hint="eastAsia"/>
        </w:rPr>
        <w:lastRenderedPageBreak/>
        <w:t>エレクトロポレーション</w:t>
      </w:r>
      <w:r>
        <w:rPr>
          <w:rFonts w:hint="eastAsia"/>
        </w:rPr>
        <w:t xml:space="preserve"> </w:t>
      </w:r>
      <w:r w:rsidRPr="00A17AFF">
        <w:rPr>
          <w:rFonts w:hint="eastAsia"/>
        </w:rPr>
        <w:t>(</w:t>
      </w:r>
      <w:r w:rsidRPr="00A17AFF">
        <w:rPr>
          <w:rFonts w:hint="eastAsia"/>
        </w:rPr>
        <w:t>税込</w:t>
      </w:r>
      <w:r w:rsidRPr="00A17AFF">
        <w:rPr>
          <w:rFonts w:hint="eastAsia"/>
        </w:rPr>
        <w:t>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2"/>
      </w:tblGrid>
      <w:tr w:rsidR="00A17AFF" w:rsidTr="00A17AFF">
        <w:tc>
          <w:tcPr>
            <w:tcW w:w="2831" w:type="dxa"/>
          </w:tcPr>
          <w:p w:rsidR="00A17AFF" w:rsidRDefault="00A17AFF" w:rsidP="001F51CA">
            <w:r w:rsidRPr="00A17AFF">
              <w:rPr>
                <w:rFonts w:hint="eastAsia"/>
              </w:rPr>
              <w:t>肝斑・抗炎症コース</w:t>
            </w:r>
          </w:p>
        </w:tc>
        <w:tc>
          <w:tcPr>
            <w:tcW w:w="2832" w:type="dxa"/>
          </w:tcPr>
          <w:p w:rsidR="00A17AFF" w:rsidRDefault="00A17AFF" w:rsidP="001F51CA">
            <w:r w:rsidRPr="00A17AFF">
              <w:rPr>
                <w:rFonts w:hint="eastAsia"/>
              </w:rPr>
              <w:t>5,500</w:t>
            </w:r>
            <w:r w:rsidRPr="00A17AFF">
              <w:rPr>
                <w:rFonts w:hint="eastAsia"/>
              </w:rPr>
              <w:t>円</w:t>
            </w:r>
          </w:p>
        </w:tc>
      </w:tr>
      <w:tr w:rsidR="00A17AFF" w:rsidTr="00A17AFF">
        <w:tc>
          <w:tcPr>
            <w:tcW w:w="2831" w:type="dxa"/>
          </w:tcPr>
          <w:p w:rsidR="00A17AFF" w:rsidRDefault="00A17AFF" w:rsidP="001F51CA">
            <w:r w:rsidRPr="00A17AFF">
              <w:rPr>
                <w:rFonts w:hint="eastAsia"/>
              </w:rPr>
              <w:t>ビタミン</w:t>
            </w:r>
            <w:r w:rsidRPr="00A17AFF">
              <w:rPr>
                <w:rFonts w:hint="eastAsia"/>
              </w:rPr>
              <w:t>C</w:t>
            </w:r>
            <w:r w:rsidRPr="00A17AFF">
              <w:rPr>
                <w:rFonts w:hint="eastAsia"/>
              </w:rPr>
              <w:t>ケアコース</w:t>
            </w:r>
          </w:p>
        </w:tc>
        <w:tc>
          <w:tcPr>
            <w:tcW w:w="2832" w:type="dxa"/>
          </w:tcPr>
          <w:p w:rsidR="00A17AFF" w:rsidRDefault="00A17AFF" w:rsidP="001F51CA">
            <w:r w:rsidRPr="00A17AFF">
              <w:rPr>
                <w:rFonts w:hint="eastAsia"/>
              </w:rPr>
              <w:t>5,500</w:t>
            </w:r>
            <w:r w:rsidRPr="00A17AFF">
              <w:rPr>
                <w:rFonts w:hint="eastAsia"/>
              </w:rPr>
              <w:t>円</w:t>
            </w:r>
          </w:p>
        </w:tc>
      </w:tr>
      <w:tr w:rsidR="00A17AFF" w:rsidTr="00A17AFF">
        <w:tc>
          <w:tcPr>
            <w:tcW w:w="2831" w:type="dxa"/>
          </w:tcPr>
          <w:p w:rsidR="00A17AFF" w:rsidRDefault="00A17AFF" w:rsidP="001F51CA">
            <w:r w:rsidRPr="00A17AFF">
              <w:rPr>
                <w:rFonts w:hint="eastAsia"/>
              </w:rPr>
              <w:t>エイジングケアコース</w:t>
            </w:r>
          </w:p>
        </w:tc>
        <w:tc>
          <w:tcPr>
            <w:tcW w:w="2832" w:type="dxa"/>
          </w:tcPr>
          <w:p w:rsidR="00A17AFF" w:rsidRDefault="00A17AFF" w:rsidP="001F51CA">
            <w:r w:rsidRPr="00A17AFF">
              <w:rPr>
                <w:rFonts w:hint="eastAsia"/>
              </w:rPr>
              <w:t>6,000</w:t>
            </w:r>
            <w:r w:rsidRPr="00A17AFF">
              <w:rPr>
                <w:rFonts w:hint="eastAsia"/>
              </w:rPr>
              <w:t>円</w:t>
            </w:r>
          </w:p>
        </w:tc>
      </w:tr>
    </w:tbl>
    <w:p w:rsidR="00B60D8B" w:rsidRPr="00A17AFF" w:rsidRDefault="00A17AFF" w:rsidP="001E7836">
      <w:pPr>
        <w:pStyle w:val="2"/>
        <w:rPr>
          <w:rFonts w:asciiTheme="majorEastAsia" w:eastAsiaTheme="majorEastAsia" w:hAnsiTheme="majorEastAsia"/>
        </w:rPr>
      </w:pPr>
      <w:r>
        <w:rPr>
          <w:rFonts w:hint="eastAsia"/>
        </w:rPr>
        <w:t>HIFU</w:t>
      </w:r>
      <w:r w:rsidRPr="00A17AFF">
        <w:rPr>
          <w:rFonts w:hint="eastAsia"/>
        </w:rPr>
        <w:t xml:space="preserve"> (</w:t>
      </w:r>
      <w:r w:rsidRPr="00A17AFF">
        <w:rPr>
          <w:rFonts w:hint="eastAsia"/>
        </w:rPr>
        <w:t>税込</w:t>
      </w:r>
      <w:r w:rsidRPr="00A17AFF">
        <w:rPr>
          <w:rFonts w:hint="eastAsia"/>
        </w:rPr>
        <w:t>)</w:t>
      </w:r>
    </w:p>
    <w:p w:rsidR="00A17AFF" w:rsidRDefault="00A17AFF" w:rsidP="001E7836">
      <w:pPr>
        <w:pStyle w:val="4"/>
      </w:pPr>
      <w:r>
        <w:rPr>
          <w:rFonts w:hint="eastAsia"/>
        </w:rPr>
        <w:t>フェイシャル</w:t>
      </w:r>
    </w:p>
    <w:p w:rsidR="00A17AFF" w:rsidRDefault="00A17AFF" w:rsidP="00A17AFF">
      <w:pPr>
        <w:pStyle w:val="3"/>
      </w:pPr>
      <w:r>
        <w:rPr>
          <w:rFonts w:hint="eastAsia"/>
        </w:rPr>
        <w:t>たるみの改善・リフトアップ・タイトニング</w:t>
      </w:r>
    </w:p>
    <w:p w:rsidR="00A17AFF" w:rsidRDefault="00A17AFF" w:rsidP="00A17AFF">
      <w:r>
        <w:rPr>
          <w:rFonts w:hint="eastAsia"/>
        </w:rPr>
        <w:t xml:space="preserve">　お顔全体たるみ改善・・・・・・・・・・・・・</w:t>
      </w:r>
      <w:r>
        <w:rPr>
          <w:rFonts w:hint="eastAsia"/>
        </w:rPr>
        <w:t>80,000</w:t>
      </w:r>
      <w:r>
        <w:rPr>
          <w:rFonts w:hint="eastAsia"/>
        </w:rPr>
        <w:t>円</w:t>
      </w:r>
    </w:p>
    <w:p w:rsidR="00A17AFF" w:rsidRPr="00A17AFF" w:rsidRDefault="00A17AFF" w:rsidP="00A17AFF">
      <w:r>
        <w:rPr>
          <w:rFonts w:hint="eastAsia"/>
        </w:rPr>
        <w:t xml:space="preserve">　お顔全体のたるみ改善＋二重あご脂肪溶解・・・</w:t>
      </w:r>
      <w:r>
        <w:rPr>
          <w:rFonts w:hint="eastAsia"/>
        </w:rPr>
        <w:t>95,000</w:t>
      </w:r>
      <w:r>
        <w:rPr>
          <w:rFonts w:hint="eastAsia"/>
        </w:rPr>
        <w:t>円</w:t>
      </w:r>
    </w:p>
    <w:p w:rsidR="00A17AFF" w:rsidRPr="00A17AFF" w:rsidRDefault="00A17AFF" w:rsidP="00A17AFF">
      <w:r>
        <w:rPr>
          <w:rFonts w:hint="eastAsia"/>
        </w:rPr>
        <w:t xml:space="preserve">　中顔面のたるみ改善・・・・・・・・・・・・・</w:t>
      </w:r>
      <w:r>
        <w:rPr>
          <w:rFonts w:hint="eastAsia"/>
        </w:rPr>
        <w:t>50,000</w:t>
      </w:r>
      <w:r>
        <w:rPr>
          <w:rFonts w:hint="eastAsia"/>
        </w:rPr>
        <w:t>円</w:t>
      </w:r>
    </w:p>
    <w:p w:rsidR="00A17AFF" w:rsidRDefault="00A17AFF" w:rsidP="00A17AFF">
      <w:r>
        <w:rPr>
          <w:rFonts w:hint="eastAsia"/>
        </w:rPr>
        <w:t xml:space="preserve">　中顔面のたるみ改善＋二重あご脂肪溶解・・・・</w:t>
      </w:r>
      <w:r>
        <w:rPr>
          <w:rFonts w:hint="eastAsia"/>
        </w:rPr>
        <w:t>65,000</w:t>
      </w:r>
      <w:r>
        <w:rPr>
          <w:rFonts w:hint="eastAsia"/>
        </w:rPr>
        <w:t>円</w:t>
      </w:r>
    </w:p>
    <w:p w:rsidR="00A17AFF" w:rsidRDefault="00A17AFF" w:rsidP="00A17AFF">
      <w:pPr>
        <w:pStyle w:val="3"/>
      </w:pPr>
      <w:r>
        <w:rPr>
          <w:rFonts w:hint="eastAsia"/>
        </w:rPr>
        <w:t>目元の小じわ・瞼のたるみ改善</w:t>
      </w:r>
    </w:p>
    <w:p w:rsidR="00A17AFF" w:rsidRDefault="00A17AFF" w:rsidP="00A17AFF">
      <w:r>
        <w:rPr>
          <w:rFonts w:hint="eastAsia"/>
        </w:rPr>
        <w:t xml:space="preserve">　眼の周囲全体のたるみとしわの改善・・・・・・・</w:t>
      </w:r>
      <w:r>
        <w:rPr>
          <w:rFonts w:hint="eastAsia"/>
        </w:rPr>
        <w:t>33,000</w:t>
      </w:r>
      <w:r>
        <w:rPr>
          <w:rFonts w:hint="eastAsia"/>
        </w:rPr>
        <w:t>円</w:t>
      </w:r>
    </w:p>
    <w:p w:rsidR="00A17AFF" w:rsidRPr="00A17AFF" w:rsidRDefault="00A17AFF" w:rsidP="00A17AFF">
      <w:r>
        <w:rPr>
          <w:rFonts w:hint="eastAsia"/>
        </w:rPr>
        <w:t xml:space="preserve">　下瞼のたるみ・下瞼と目じりのしわの改善・・・・</w:t>
      </w:r>
      <w:r>
        <w:rPr>
          <w:rFonts w:hint="eastAsia"/>
        </w:rPr>
        <w:t>22,000</w:t>
      </w:r>
      <w:r>
        <w:rPr>
          <w:rFonts w:hint="eastAsia"/>
        </w:rPr>
        <w:t>円</w:t>
      </w:r>
    </w:p>
    <w:p w:rsidR="00A17AFF" w:rsidRDefault="00A17AFF" w:rsidP="00A17AFF">
      <w:pPr>
        <w:pStyle w:val="3"/>
      </w:pPr>
      <w:r>
        <w:rPr>
          <w:rFonts w:hint="eastAsia"/>
        </w:rPr>
        <w:t xml:space="preserve">二重あご・フェイスラインの改善　</w:t>
      </w:r>
    </w:p>
    <w:p w:rsidR="00A17AFF" w:rsidRDefault="00A17AFF" w:rsidP="00A17AFF">
      <w:pPr>
        <w:ind w:firstLineChars="100" w:firstLine="200"/>
      </w:pPr>
      <w:r>
        <w:rPr>
          <w:rFonts w:hint="eastAsia"/>
        </w:rPr>
        <w:t>22,000</w:t>
      </w:r>
      <w:r>
        <w:rPr>
          <w:rFonts w:hint="eastAsia"/>
        </w:rPr>
        <w:t>円</w:t>
      </w:r>
    </w:p>
    <w:p w:rsidR="00A17AFF" w:rsidRDefault="00A17AFF" w:rsidP="00A17AFF">
      <w:pPr>
        <w:pStyle w:val="3"/>
      </w:pPr>
      <w:r>
        <w:rPr>
          <w:rFonts w:hint="eastAsia"/>
        </w:rPr>
        <w:lastRenderedPageBreak/>
        <w:t>美肌ブライトニング・ハリ・毛穴・くすみの改善</w:t>
      </w:r>
    </w:p>
    <w:p w:rsidR="00A17AFF" w:rsidRDefault="00A17AFF" w:rsidP="00A17AFF">
      <w:r>
        <w:rPr>
          <w:rFonts w:hint="eastAsia"/>
        </w:rPr>
        <w:t>全顔リニア</w:t>
      </w:r>
      <w:r>
        <w:rPr>
          <w:rFonts w:hint="eastAsia"/>
        </w:rPr>
        <w:t>2.0</w:t>
      </w:r>
      <w:r>
        <w:rPr>
          <w:rFonts w:hint="eastAsia"/>
        </w:rPr>
        <w:t>による</w:t>
      </w:r>
      <w:r>
        <w:rPr>
          <w:rFonts w:hint="eastAsia"/>
        </w:rPr>
        <w:t>500</w:t>
      </w:r>
      <w:r>
        <w:rPr>
          <w:rFonts w:hint="eastAsia"/>
        </w:rPr>
        <w:t>ショット以上・・・</w:t>
      </w:r>
      <w:r>
        <w:rPr>
          <w:rFonts w:hint="eastAsia"/>
        </w:rPr>
        <w:t>25</w:t>
      </w:r>
      <w:r w:rsidR="007B0DB0"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A17AFF" w:rsidRDefault="00A17AFF" w:rsidP="00A17AFF">
      <w:r>
        <w:rPr>
          <w:rFonts w:hint="eastAsia"/>
        </w:rPr>
        <w:t>両頬リニア</w:t>
      </w:r>
      <w:r>
        <w:rPr>
          <w:rFonts w:hint="eastAsia"/>
        </w:rPr>
        <w:t>2.0</w:t>
      </w:r>
      <w:r>
        <w:rPr>
          <w:rFonts w:hint="eastAsia"/>
        </w:rPr>
        <w:t>による</w:t>
      </w:r>
      <w:r>
        <w:rPr>
          <w:rFonts w:hint="eastAsia"/>
        </w:rPr>
        <w:t>250</w:t>
      </w:r>
      <w:r>
        <w:rPr>
          <w:rFonts w:hint="eastAsia"/>
        </w:rPr>
        <w:t>ショット以上・・・</w:t>
      </w:r>
      <w:r>
        <w:rPr>
          <w:rFonts w:hint="eastAsia"/>
        </w:rPr>
        <w:t>12</w:t>
      </w:r>
      <w:r w:rsidR="007B0DB0"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A17AFF" w:rsidRDefault="00A17AFF" w:rsidP="001E7836">
      <w:pPr>
        <w:pStyle w:val="4"/>
      </w:pPr>
      <w:r>
        <w:rPr>
          <w:rFonts w:hint="eastAsia"/>
        </w:rPr>
        <w:t>ボディ</w:t>
      </w:r>
      <w:bookmarkStart w:id="0" w:name="_GoBack"/>
      <w:bookmarkEnd w:id="0"/>
    </w:p>
    <w:p w:rsidR="007B0DB0" w:rsidRDefault="00A17AFF" w:rsidP="007B0DB0">
      <w:pPr>
        <w:pStyle w:val="3"/>
      </w:pPr>
      <w:r>
        <w:rPr>
          <w:rFonts w:hint="eastAsia"/>
        </w:rPr>
        <w:t xml:space="preserve">脂肪溶解　</w:t>
      </w:r>
    </w:p>
    <w:p w:rsidR="00A17AFF" w:rsidRDefault="00A17AFF" w:rsidP="00A17AFF">
      <w:r>
        <w:rPr>
          <w:rFonts w:hint="eastAsia"/>
        </w:rPr>
        <w:t>基本料金</w:t>
      </w:r>
      <w:r>
        <w:rPr>
          <w:rFonts w:hint="eastAsia"/>
        </w:rPr>
        <w:t>10cm</w:t>
      </w:r>
      <w:r>
        <w:rPr>
          <w:rFonts w:hint="eastAsia"/>
        </w:rPr>
        <w:t>×</w:t>
      </w:r>
      <w:r>
        <w:rPr>
          <w:rFonts w:hint="eastAsia"/>
        </w:rPr>
        <w:t>15cm</w:t>
      </w:r>
      <w:r>
        <w:rPr>
          <w:rFonts w:hint="eastAsia"/>
        </w:rPr>
        <w:t>を</w:t>
      </w:r>
      <w:r>
        <w:rPr>
          <w:rFonts w:hint="eastAsia"/>
        </w:rPr>
        <w:t>2</w:t>
      </w:r>
      <w:r>
        <w:rPr>
          <w:rFonts w:hint="eastAsia"/>
        </w:rPr>
        <w:t xml:space="preserve">か所・・・　</w:t>
      </w:r>
      <w:r>
        <w:rPr>
          <w:rFonts w:hint="eastAsia"/>
        </w:rPr>
        <w:t>35,000</w:t>
      </w:r>
      <w:r>
        <w:rPr>
          <w:rFonts w:hint="eastAsia"/>
        </w:rPr>
        <w:t>円（税込）</w:t>
      </w:r>
    </w:p>
    <w:p w:rsidR="00A17AFF" w:rsidRDefault="00A17AFF" w:rsidP="00A17AFF">
      <w:r>
        <w:rPr>
          <w:rFonts w:hint="eastAsia"/>
        </w:rPr>
        <w:t>追加料金</w:t>
      </w:r>
      <w:r>
        <w:rPr>
          <w:rFonts w:hint="eastAsia"/>
        </w:rPr>
        <w:t>10</w:t>
      </w:r>
      <w:r>
        <w:rPr>
          <w:rFonts w:hint="eastAsia"/>
        </w:rPr>
        <w:t>㎝×</w:t>
      </w:r>
      <w:r>
        <w:rPr>
          <w:rFonts w:hint="eastAsia"/>
        </w:rPr>
        <w:t>15</w:t>
      </w:r>
      <w:r>
        <w:rPr>
          <w:rFonts w:hint="eastAsia"/>
        </w:rPr>
        <w:t>㎝を</w:t>
      </w:r>
      <w:r>
        <w:rPr>
          <w:rFonts w:hint="eastAsia"/>
        </w:rPr>
        <w:t>2</w:t>
      </w:r>
      <w:r>
        <w:rPr>
          <w:rFonts w:hint="eastAsia"/>
        </w:rPr>
        <w:t>か所追加ごとに</w:t>
      </w:r>
      <w:r>
        <w:rPr>
          <w:rFonts w:hint="eastAsia"/>
        </w:rPr>
        <w:t>+20,000</w:t>
      </w:r>
      <w:r>
        <w:rPr>
          <w:rFonts w:hint="eastAsia"/>
        </w:rPr>
        <w:t>円（税込）</w:t>
      </w:r>
    </w:p>
    <w:p w:rsidR="007B0DB0" w:rsidRPr="001F51CA" w:rsidRDefault="00A17AFF" w:rsidP="00A17AFF">
      <w:r>
        <w:rPr>
          <w:rFonts w:hint="eastAsia"/>
        </w:rPr>
        <w:t>（複数回の照射が必要な場合があります）</w:t>
      </w:r>
    </w:p>
    <w:sectPr w:rsidR="007B0DB0" w:rsidRPr="001F5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8B" w:rsidRDefault="0005038B" w:rsidP="00FE25F6">
      <w:r>
        <w:separator/>
      </w:r>
    </w:p>
  </w:endnote>
  <w:endnote w:type="continuationSeparator" w:id="0">
    <w:p w:rsidR="0005038B" w:rsidRDefault="0005038B" w:rsidP="00FE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B0" w:rsidRDefault="007B0D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548432"/>
      <w:docPartObj>
        <w:docPartGallery w:val="Page Numbers (Bottom of Page)"/>
        <w:docPartUnique/>
      </w:docPartObj>
    </w:sdtPr>
    <w:sdtEndPr/>
    <w:sdtContent>
      <w:p w:rsidR="007B0DB0" w:rsidRDefault="007B0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B0DB0" w:rsidRDefault="007B0D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B0" w:rsidRDefault="007B0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8B" w:rsidRDefault="0005038B" w:rsidP="00FE25F6">
      <w:r>
        <w:separator/>
      </w:r>
    </w:p>
  </w:footnote>
  <w:footnote w:type="continuationSeparator" w:id="0">
    <w:p w:rsidR="0005038B" w:rsidRDefault="0005038B" w:rsidP="00FE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B0" w:rsidRDefault="007B0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F6" w:rsidRPr="00FE25F6" w:rsidRDefault="00FE25F6" w:rsidP="00FE25F6">
    <w:pPr>
      <w:pStyle w:val="a3"/>
      <w:jc w:val="center"/>
      <w:rPr>
        <w:sz w:val="24"/>
      </w:rPr>
    </w:pPr>
    <w:r w:rsidRPr="00FE25F6">
      <w:rPr>
        <w:rFonts w:hint="eastAsia"/>
        <w:sz w:val="24"/>
      </w:rPr>
      <w:t>星が丘瀬川皮膚科クリニック　美容</w:t>
    </w:r>
    <w:r w:rsidRPr="00FE25F6">
      <w:rPr>
        <w:rFonts w:hint="eastAsia"/>
        <w:sz w:val="24"/>
      </w:rPr>
      <w:t>MENU</w:t>
    </w:r>
    <w:r w:rsidRPr="00FE25F6">
      <w:rPr>
        <w:rFonts w:hint="eastAsia"/>
        <w:sz w:val="24"/>
      </w:rPr>
      <w:t xml:space="preserve">　料金一覧（</w:t>
    </w:r>
    <w:r w:rsidRPr="00FE25F6">
      <w:rPr>
        <w:rFonts w:hint="eastAsia"/>
        <w:sz w:val="24"/>
      </w:rPr>
      <w:t>2021</w:t>
    </w:r>
    <w:r w:rsidRPr="00FE25F6">
      <w:rPr>
        <w:rFonts w:hint="eastAsia"/>
        <w:sz w:val="24"/>
      </w:rPr>
      <w:t>年</w:t>
    </w:r>
    <w:r w:rsidRPr="00FE25F6">
      <w:rPr>
        <w:rFonts w:hint="eastAsia"/>
        <w:sz w:val="24"/>
      </w:rPr>
      <w:t>4</w:t>
    </w:r>
    <w:r w:rsidRPr="00FE25F6">
      <w:rPr>
        <w:rFonts w:hint="eastAsia"/>
        <w:sz w:val="24"/>
      </w:rPr>
      <w:t>月現在）</w:t>
    </w:r>
  </w:p>
  <w:p w:rsidR="00FE25F6" w:rsidRPr="00FE25F6" w:rsidRDefault="00FE25F6" w:rsidP="00FE25F6">
    <w:pPr>
      <w:pStyle w:val="a3"/>
      <w:numPr>
        <w:ilvl w:val="0"/>
        <w:numId w:val="1"/>
      </w:numPr>
      <w:jc w:val="center"/>
      <w:rPr>
        <w:sz w:val="18"/>
      </w:rPr>
    </w:pPr>
    <w:r w:rsidRPr="00FE25F6">
      <w:rPr>
        <w:rFonts w:hint="eastAsia"/>
        <w:sz w:val="18"/>
      </w:rPr>
      <w:t>料金は変更となる場合がございます。ご了承ください。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B0" w:rsidRDefault="007B0D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D5E"/>
    <w:multiLevelType w:val="hybridMultilevel"/>
    <w:tmpl w:val="40E4C1D2"/>
    <w:lvl w:ilvl="0" w:tplc="2A06A91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F6"/>
    <w:rsid w:val="0005038B"/>
    <w:rsid w:val="00162C62"/>
    <w:rsid w:val="001E61A1"/>
    <w:rsid w:val="001E7836"/>
    <w:rsid w:val="001F51CA"/>
    <w:rsid w:val="007B0DB0"/>
    <w:rsid w:val="00A17AFF"/>
    <w:rsid w:val="00B60D8B"/>
    <w:rsid w:val="00E049C2"/>
    <w:rsid w:val="00ED7D86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A85A5-BABC-4263-8CBB-F4100D7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5F6"/>
  </w:style>
  <w:style w:type="paragraph" w:styleId="1">
    <w:name w:val="heading 1"/>
    <w:basedOn w:val="a"/>
    <w:next w:val="a"/>
    <w:link w:val="10"/>
    <w:uiPriority w:val="9"/>
    <w:qFormat/>
    <w:rsid w:val="00FE25F6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E25F6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FE25F6"/>
    <w:pPr>
      <w:pBdr>
        <w:top w:val="single" w:sz="6" w:space="2" w:color="94B6D2" w:themeColor="accent1"/>
      </w:pBdr>
      <w:spacing w:before="300"/>
      <w:outlineLvl w:val="2"/>
    </w:pPr>
    <w:rPr>
      <w:caps/>
      <w:color w:val="345C7D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FE25F6"/>
    <w:pPr>
      <w:pBdr>
        <w:top w:val="dotted" w:sz="6" w:space="2" w:color="94B6D2" w:themeColor="accent1"/>
      </w:pBdr>
      <w:spacing w:before="200"/>
      <w:outlineLvl w:val="3"/>
    </w:pPr>
    <w:rPr>
      <w:caps/>
      <w:color w:val="548AB7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5F6"/>
    <w:pPr>
      <w:pBdr>
        <w:bottom w:val="single" w:sz="6" w:space="1" w:color="94B6D2" w:themeColor="accent1"/>
      </w:pBdr>
      <w:spacing w:before="200"/>
      <w:outlineLvl w:val="4"/>
    </w:pPr>
    <w:rPr>
      <w:caps/>
      <w:color w:val="548AB7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5F6"/>
    <w:pPr>
      <w:pBdr>
        <w:bottom w:val="dotted" w:sz="6" w:space="1" w:color="94B6D2" w:themeColor="accent1"/>
      </w:pBdr>
      <w:spacing w:before="200"/>
      <w:outlineLvl w:val="5"/>
    </w:pPr>
    <w:rPr>
      <w:caps/>
      <w:color w:val="548AB7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5F6"/>
    <w:pPr>
      <w:spacing w:before="200"/>
      <w:outlineLvl w:val="6"/>
    </w:pPr>
    <w:rPr>
      <w:caps/>
      <w:color w:val="548AB7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5F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5F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5F6"/>
  </w:style>
  <w:style w:type="paragraph" w:styleId="a5">
    <w:name w:val="footer"/>
    <w:basedOn w:val="a"/>
    <w:link w:val="a6"/>
    <w:uiPriority w:val="99"/>
    <w:unhideWhenUsed/>
    <w:rsid w:val="00FE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5F6"/>
  </w:style>
  <w:style w:type="character" w:customStyle="1" w:styleId="10">
    <w:name w:val="見出し 1 (文字)"/>
    <w:basedOn w:val="a0"/>
    <w:link w:val="1"/>
    <w:uiPriority w:val="9"/>
    <w:rsid w:val="00FE25F6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20">
    <w:name w:val="見出し 2 (文字)"/>
    <w:basedOn w:val="a0"/>
    <w:link w:val="2"/>
    <w:uiPriority w:val="9"/>
    <w:rsid w:val="00FE25F6"/>
    <w:rPr>
      <w:caps/>
      <w:spacing w:val="15"/>
      <w:shd w:val="clear" w:color="auto" w:fill="E9F0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FE25F6"/>
    <w:rPr>
      <w:caps/>
      <w:color w:val="345C7D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FE25F6"/>
    <w:rPr>
      <w:caps/>
      <w:color w:val="548AB7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E25F6"/>
    <w:rPr>
      <w:caps/>
      <w:color w:val="548AB7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E25F6"/>
    <w:rPr>
      <w:caps/>
      <w:color w:val="548AB7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E25F6"/>
    <w:rPr>
      <w:caps/>
      <w:color w:val="548AB7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E25F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E25F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E25F6"/>
    <w:rPr>
      <w:b/>
      <w:bCs/>
      <w:color w:val="548AB7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E25F6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FE25F6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E25F6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FE25F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FE25F6"/>
    <w:rPr>
      <w:b/>
      <w:bCs/>
    </w:rPr>
  </w:style>
  <w:style w:type="character" w:styleId="ad">
    <w:name w:val="Emphasis"/>
    <w:uiPriority w:val="20"/>
    <w:qFormat/>
    <w:rsid w:val="00FE25F6"/>
    <w:rPr>
      <w:caps/>
      <w:color w:val="345C7D" w:themeColor="accent1" w:themeShade="7F"/>
      <w:spacing w:val="5"/>
    </w:rPr>
  </w:style>
  <w:style w:type="paragraph" w:styleId="ae">
    <w:name w:val="No Spacing"/>
    <w:uiPriority w:val="1"/>
    <w:qFormat/>
    <w:rsid w:val="00FE25F6"/>
  </w:style>
  <w:style w:type="paragraph" w:styleId="af">
    <w:name w:val="Quote"/>
    <w:basedOn w:val="a"/>
    <w:next w:val="a"/>
    <w:link w:val="af0"/>
    <w:uiPriority w:val="29"/>
    <w:qFormat/>
    <w:rsid w:val="00FE25F6"/>
    <w:rPr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FE25F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E25F6"/>
    <w:pPr>
      <w:spacing w:before="240" w:after="240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E25F6"/>
    <w:rPr>
      <w:color w:val="94B6D2" w:themeColor="accent1"/>
      <w:sz w:val="24"/>
      <w:szCs w:val="24"/>
    </w:rPr>
  </w:style>
  <w:style w:type="character" w:styleId="af1">
    <w:name w:val="Subtle Emphasis"/>
    <w:uiPriority w:val="19"/>
    <w:qFormat/>
    <w:rsid w:val="00FE25F6"/>
    <w:rPr>
      <w:i/>
      <w:iCs/>
      <w:color w:val="345C7D" w:themeColor="accent1" w:themeShade="7F"/>
    </w:rPr>
  </w:style>
  <w:style w:type="character" w:styleId="23">
    <w:name w:val="Intense Emphasis"/>
    <w:uiPriority w:val="21"/>
    <w:qFormat/>
    <w:rsid w:val="00FE25F6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FE25F6"/>
    <w:rPr>
      <w:b/>
      <w:bCs/>
      <w:color w:val="94B6D2" w:themeColor="accent1"/>
    </w:rPr>
  </w:style>
  <w:style w:type="character" w:styleId="24">
    <w:name w:val="Intense Reference"/>
    <w:uiPriority w:val="32"/>
    <w:qFormat/>
    <w:rsid w:val="00FE25F6"/>
    <w:rPr>
      <w:b/>
      <w:bCs/>
      <w:i/>
      <w:iCs/>
      <w:caps/>
      <w:color w:val="94B6D2" w:themeColor="accent1"/>
    </w:rPr>
  </w:style>
  <w:style w:type="character" w:styleId="af3">
    <w:name w:val="Book Title"/>
    <w:uiPriority w:val="33"/>
    <w:qFormat/>
    <w:rsid w:val="00FE25F6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FE25F6"/>
    <w:pPr>
      <w:outlineLvl w:val="9"/>
    </w:pPr>
  </w:style>
  <w:style w:type="character" w:customStyle="1" w:styleId="character">
    <w:name w:val="character"/>
    <w:basedOn w:val="a0"/>
    <w:rsid w:val="001F51CA"/>
  </w:style>
  <w:style w:type="table" w:styleId="af5">
    <w:name w:val="Table Grid"/>
    <w:basedOn w:val="a1"/>
    <w:uiPriority w:val="39"/>
    <w:rsid w:val="00A1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デザート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A8CC-D42F-495F-A35B-E808B5A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郁雄</dc:creator>
  <cp:keywords/>
  <dc:description/>
  <cp:lastModifiedBy>瀬川 郁雄</cp:lastModifiedBy>
  <cp:revision>3</cp:revision>
  <cp:lastPrinted>2021-04-18T05:06:00Z</cp:lastPrinted>
  <dcterms:created xsi:type="dcterms:W3CDTF">2021-04-18T00:19:00Z</dcterms:created>
  <dcterms:modified xsi:type="dcterms:W3CDTF">2021-04-18T05:48:00Z</dcterms:modified>
</cp:coreProperties>
</file>